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C745D0" w:rsidRPr="00C745D0" w:rsidTr="00C74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C745D0" w:rsidRPr="00C745D0" w:rsidRDefault="00C745D0" w:rsidP="00C745D0">
            <w:pPr>
              <w:widowControl/>
              <w:ind w:firstLineChars="350" w:firstLine="98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745D0">
              <w:rPr>
                <w:rFonts w:ascii="黑体" w:eastAsia="黑体" w:hAnsi="黑体" w:cs="宋体"/>
                <w:kern w:val="0"/>
                <w:sz w:val="28"/>
                <w:szCs w:val="28"/>
              </w:rPr>
              <w:t>2018年度</w:t>
            </w:r>
            <w:r w:rsidRPr="00C745D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新聘</w:t>
            </w:r>
            <w:r w:rsidRPr="00C745D0">
              <w:rPr>
                <w:rFonts w:ascii="黑体" w:eastAsia="黑体" w:hAnsi="黑体" w:cs="宋体"/>
                <w:kern w:val="0"/>
                <w:sz w:val="28"/>
                <w:szCs w:val="28"/>
              </w:rPr>
              <w:t>硕士生指导教师招生资格确认信息汇总表</w:t>
            </w:r>
          </w:p>
        </w:tc>
      </w:tr>
    </w:tbl>
    <w:p w:rsidR="00C745D0" w:rsidRPr="00C745D0" w:rsidRDefault="00C745D0" w:rsidP="00C745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C745D0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4"/>
        <w:gridCol w:w="756"/>
        <w:gridCol w:w="1205"/>
        <w:gridCol w:w="1134"/>
        <w:gridCol w:w="709"/>
        <w:gridCol w:w="850"/>
        <w:gridCol w:w="1985"/>
        <w:gridCol w:w="709"/>
        <w:gridCol w:w="504"/>
      </w:tblGrid>
      <w:tr w:rsidR="00C745D0" w:rsidRPr="00C745D0" w:rsidTr="00C745D0">
        <w:tc>
          <w:tcPr>
            <w:tcW w:w="444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756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1205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申请单位</w:t>
            </w:r>
            <w:r w:rsidRPr="00C745D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br/>
              <w:t>(院、系、所)</w:t>
            </w:r>
          </w:p>
        </w:tc>
        <w:tc>
          <w:tcPr>
            <w:tcW w:w="1134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709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最后学位</w:t>
            </w:r>
          </w:p>
        </w:tc>
        <w:tc>
          <w:tcPr>
            <w:tcW w:w="850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聘任专业技术职务</w:t>
            </w:r>
          </w:p>
        </w:tc>
        <w:tc>
          <w:tcPr>
            <w:tcW w:w="1985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申请专业</w:t>
            </w:r>
          </w:p>
        </w:tc>
        <w:tc>
          <w:tcPr>
            <w:tcW w:w="709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分委员会资格审核</w:t>
            </w:r>
          </w:p>
        </w:tc>
        <w:tc>
          <w:tcPr>
            <w:tcW w:w="504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C745D0" w:rsidRPr="00C745D0" w:rsidTr="00C745D0">
        <w:trPr>
          <w:trHeight w:val="435"/>
        </w:trPr>
        <w:tc>
          <w:tcPr>
            <w:tcW w:w="0" w:type="auto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hyperlink r:id="rId6" w:history="1">
              <w:r w:rsidRPr="00C745D0">
                <w:rPr>
                  <w:rFonts w:ascii="宋体" w:eastAsia="宋体" w:hAnsi="宋体" w:cs="宋体" w:hint="eastAsia"/>
                  <w:kern w:val="0"/>
                  <w:sz w:val="18"/>
                  <w:szCs w:val="18"/>
                  <w:u w:val="single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侯旭</w:t>
            </w:r>
          </w:p>
        </w:tc>
        <w:tc>
          <w:tcPr>
            <w:tcW w:w="1205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1134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1983-12-31</w:t>
            </w:r>
          </w:p>
        </w:tc>
        <w:tc>
          <w:tcPr>
            <w:tcW w:w="709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850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1985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物理化学（含：化学物理）</w:t>
            </w:r>
          </w:p>
        </w:tc>
        <w:tc>
          <w:tcPr>
            <w:tcW w:w="709" w:type="dxa"/>
            <w:noWrap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通过</w:t>
            </w:r>
          </w:p>
        </w:tc>
        <w:tc>
          <w:tcPr>
            <w:tcW w:w="504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745D0" w:rsidRPr="00C745D0" w:rsidTr="00C745D0">
        <w:trPr>
          <w:trHeight w:val="435"/>
        </w:trPr>
        <w:tc>
          <w:tcPr>
            <w:tcW w:w="0" w:type="auto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hyperlink r:id="rId7" w:history="1">
              <w:r w:rsidRPr="00C745D0">
                <w:rPr>
                  <w:rFonts w:ascii="宋体" w:eastAsia="宋体" w:hAnsi="宋体" w:cs="宋体" w:hint="eastAsia"/>
                  <w:kern w:val="0"/>
                  <w:sz w:val="18"/>
                  <w:szCs w:val="18"/>
                  <w:u w:val="single"/>
                </w:rPr>
                <w:t>2</w:t>
              </w:r>
            </w:hyperlink>
          </w:p>
        </w:tc>
        <w:tc>
          <w:tcPr>
            <w:tcW w:w="0" w:type="auto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林敬东</w:t>
            </w:r>
          </w:p>
        </w:tc>
        <w:tc>
          <w:tcPr>
            <w:tcW w:w="1205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1134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1971-7-15</w:t>
            </w:r>
          </w:p>
        </w:tc>
        <w:tc>
          <w:tcPr>
            <w:tcW w:w="709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850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85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物理化学（含：化学物理）</w:t>
            </w:r>
          </w:p>
        </w:tc>
        <w:tc>
          <w:tcPr>
            <w:tcW w:w="709" w:type="dxa"/>
            <w:noWrap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通过</w:t>
            </w:r>
          </w:p>
        </w:tc>
        <w:tc>
          <w:tcPr>
            <w:tcW w:w="504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745D0" w:rsidRPr="00C745D0" w:rsidTr="00C745D0">
        <w:trPr>
          <w:trHeight w:val="435"/>
        </w:trPr>
        <w:tc>
          <w:tcPr>
            <w:tcW w:w="0" w:type="auto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hyperlink r:id="rId8" w:history="1">
              <w:r w:rsidRPr="00C745D0">
                <w:rPr>
                  <w:rFonts w:ascii="宋体" w:eastAsia="宋体" w:hAnsi="宋体" w:cs="宋体" w:hint="eastAsia"/>
                  <w:kern w:val="0"/>
                  <w:sz w:val="18"/>
                  <w:szCs w:val="18"/>
                  <w:u w:val="single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张洪良</w:t>
            </w:r>
          </w:p>
        </w:tc>
        <w:tc>
          <w:tcPr>
            <w:tcW w:w="1205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化学工程与生物工程系</w:t>
            </w:r>
          </w:p>
        </w:tc>
        <w:tc>
          <w:tcPr>
            <w:tcW w:w="1134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1981-7-15</w:t>
            </w:r>
          </w:p>
        </w:tc>
        <w:tc>
          <w:tcPr>
            <w:tcW w:w="709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850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1985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709" w:type="dxa"/>
            <w:noWrap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745D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通过</w:t>
            </w:r>
          </w:p>
        </w:tc>
        <w:tc>
          <w:tcPr>
            <w:tcW w:w="504" w:type="dxa"/>
            <w:vAlign w:val="center"/>
            <w:hideMark/>
          </w:tcPr>
          <w:p w:rsidR="00C745D0" w:rsidRPr="00C745D0" w:rsidRDefault="00C745D0" w:rsidP="00C745D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4D11A8" w:rsidRDefault="004D11A8"/>
    <w:sectPr w:rsidR="004D1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79A" w:rsidRDefault="00C0579A" w:rsidP="00C745D0">
      <w:r>
        <w:separator/>
      </w:r>
    </w:p>
  </w:endnote>
  <w:endnote w:type="continuationSeparator" w:id="0">
    <w:p w:rsidR="00C0579A" w:rsidRDefault="00C0579A" w:rsidP="00C7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79A" w:rsidRDefault="00C0579A" w:rsidP="00C745D0">
      <w:r>
        <w:separator/>
      </w:r>
    </w:p>
  </w:footnote>
  <w:footnote w:type="continuationSeparator" w:id="0">
    <w:p w:rsidR="00C0579A" w:rsidRDefault="00C0579A" w:rsidP="00C74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92"/>
    <w:rsid w:val="00223492"/>
    <w:rsid w:val="004D11A8"/>
    <w:rsid w:val="005771F5"/>
    <w:rsid w:val="0074700B"/>
    <w:rsid w:val="00AB1806"/>
    <w:rsid w:val="00C0579A"/>
    <w:rsid w:val="00C7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93E785-E790-43D8-9E89-7D2A68F4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5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5D0"/>
    <w:rPr>
      <w:sz w:val="18"/>
      <w:szCs w:val="18"/>
    </w:rPr>
  </w:style>
  <w:style w:type="table" w:styleId="a5">
    <w:name w:val="Table Grid"/>
    <w:basedOn w:val="a1"/>
    <w:uiPriority w:val="39"/>
    <w:rsid w:val="00C7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y2.xmu.edu.cn/xwbmis/yjsdsglxt/ds_xxk_cx.asp?xxlb=2&amp;ds_id=&#24352;&#27946;&#33391;&amp;HasParent=y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jsy2.xmu.edu.cn/xwbmis/yjsdsglxt/ds_xxk_cx.asp?xxlb=2&amp;ds_id=&#26519;&#25964;&#19996;&amp;HasParent=y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jsy2.xmu.edu.cn/xwbmis/yjsdsglxt/ds_xxk_cx.asp?xxlb=2&amp;ds_id=&#20399;&#26093;&amp;HasParent=y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吴丽晶(2014100089)</dc:creator>
  <cp:keywords/>
  <dc:description/>
  <cp:lastModifiedBy>吴丽晶(2014100089)</cp:lastModifiedBy>
  <cp:revision>2</cp:revision>
  <dcterms:created xsi:type="dcterms:W3CDTF">2017-06-03T11:42:00Z</dcterms:created>
  <dcterms:modified xsi:type="dcterms:W3CDTF">2017-06-03T11:46:00Z</dcterms:modified>
</cp:coreProperties>
</file>